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09" w:rsidRDefault="00CB7609" w:rsidP="00CB7609">
      <w:pPr>
        <w:contextualSpacing/>
        <w:jc w:val="right"/>
        <w:rPr>
          <w:rFonts w:ascii="Times New Roman" w:hAnsi="Times New Roman"/>
          <w:b/>
          <w:bCs/>
        </w:rPr>
      </w:pPr>
    </w:p>
    <w:p w:rsidR="00CB7609" w:rsidRDefault="00CB7609" w:rsidP="00CB7609">
      <w:pPr>
        <w:contextualSpacing/>
        <w:jc w:val="center"/>
        <w:rPr>
          <w:rFonts w:ascii="Times New Roman" w:hAnsi="Times New Roman"/>
          <w:b/>
          <w:bCs/>
        </w:rPr>
      </w:pPr>
    </w:p>
    <w:p w:rsidR="00CB7609" w:rsidRPr="008C4CC4" w:rsidRDefault="00CB7609" w:rsidP="00CB7609">
      <w:pPr>
        <w:jc w:val="center"/>
        <w:rPr>
          <w:rFonts w:ascii="Times New Roman" w:hAnsi="Times New Roman"/>
          <w:b/>
          <w:color w:val="000000"/>
        </w:rPr>
      </w:pPr>
      <w:r w:rsidRPr="008C4CC4">
        <w:rPr>
          <w:rFonts w:ascii="Times New Roman" w:hAnsi="Times New Roman"/>
          <w:b/>
          <w:color w:val="000000"/>
        </w:rPr>
        <w:t>Косметическая продукция для ухода за кожей:</w:t>
      </w:r>
    </w:p>
    <w:p w:rsidR="00CB7609" w:rsidRPr="008C4CC4" w:rsidRDefault="00CB7609" w:rsidP="00CB7609">
      <w:pPr>
        <w:jc w:val="center"/>
        <w:rPr>
          <w:rFonts w:ascii="Times New Roman" w:hAnsi="Times New Roman"/>
          <w:b/>
        </w:rPr>
      </w:pPr>
      <w:r w:rsidRPr="008C4CC4">
        <w:rPr>
          <w:rFonts w:ascii="Times New Roman" w:hAnsi="Times New Roman"/>
          <w:b/>
        </w:rPr>
        <w:t>Скипидарный бальзам «</w:t>
      </w:r>
      <w:proofErr w:type="spellStart"/>
      <w:r w:rsidRPr="008C4CC4">
        <w:rPr>
          <w:rFonts w:ascii="Times New Roman" w:hAnsi="Times New Roman"/>
          <w:b/>
        </w:rPr>
        <w:t>Ботуло</w:t>
      </w:r>
      <w:proofErr w:type="spellEnd"/>
      <w:r w:rsidRPr="008C4CC4">
        <w:rPr>
          <w:rFonts w:ascii="Times New Roman" w:hAnsi="Times New Roman"/>
          <w:b/>
        </w:rPr>
        <w:t>- эффект»</w:t>
      </w:r>
    </w:p>
    <w:p w:rsidR="00CB7609" w:rsidRPr="008C4CC4" w:rsidRDefault="00CB7609" w:rsidP="00CB7609">
      <w:pPr>
        <w:jc w:val="center"/>
        <w:rPr>
          <w:rFonts w:ascii="Times New Roman" w:hAnsi="Times New Roman"/>
          <w:b/>
        </w:rPr>
      </w:pPr>
      <w:r w:rsidRPr="008C4CC4">
        <w:rPr>
          <w:rFonts w:ascii="Times New Roman" w:hAnsi="Times New Roman"/>
          <w:b/>
        </w:rPr>
        <w:t>ГОСТ 31679-2012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111"/>
      </w:tblGrid>
      <w:tr w:rsidR="006D3FC4" w:rsidRPr="00CD431E" w:rsidTr="006D3FC4">
        <w:trPr>
          <w:trHeight w:val="538"/>
          <w:jc w:val="center"/>
        </w:trPr>
        <w:tc>
          <w:tcPr>
            <w:tcW w:w="567" w:type="dxa"/>
            <w:shd w:val="clear" w:color="auto" w:fill="auto"/>
            <w:hideMark/>
          </w:tcPr>
          <w:p w:rsidR="006D3FC4" w:rsidRPr="00CD431E" w:rsidRDefault="006D3FC4" w:rsidP="00F57947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552" w:type="dxa"/>
            <w:shd w:val="clear" w:color="auto" w:fill="auto"/>
            <w:hideMark/>
          </w:tcPr>
          <w:p w:rsidR="006D3FC4" w:rsidRPr="00CD431E" w:rsidRDefault="006D3FC4" w:rsidP="00F57947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4111" w:type="dxa"/>
            <w:shd w:val="clear" w:color="auto" w:fill="auto"/>
            <w:hideMark/>
          </w:tcPr>
          <w:p w:rsidR="006D3FC4" w:rsidRPr="00CD431E" w:rsidRDefault="006D3FC4" w:rsidP="00F57947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6D3FC4" w:rsidRPr="00CD431E" w:rsidTr="006D3FC4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6D3FC4" w:rsidRPr="00CD431E" w:rsidRDefault="006D3FC4" w:rsidP="00F5794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6D3FC4" w:rsidRPr="00CD431E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</w:rPr>
              <w:t xml:space="preserve"> очищенная</w:t>
            </w:r>
          </w:p>
        </w:tc>
        <w:tc>
          <w:tcPr>
            <w:tcW w:w="4111" w:type="dxa"/>
            <w:shd w:val="clear" w:color="auto" w:fill="auto"/>
            <w:hideMark/>
          </w:tcPr>
          <w:p w:rsidR="006D3FC4" w:rsidRPr="00CD431E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D431E">
              <w:rPr>
                <w:rFonts w:ascii="Times New Roman" w:hAnsi="Times New Roman"/>
              </w:rPr>
              <w:t>Water</w:t>
            </w:r>
            <w:proofErr w:type="spellEnd"/>
          </w:p>
        </w:tc>
      </w:tr>
      <w:tr w:rsidR="006D3FC4" w:rsidRPr="00CD431E" w:rsidTr="006D3FC4">
        <w:trPr>
          <w:trHeight w:val="500"/>
          <w:jc w:val="center"/>
        </w:trPr>
        <w:tc>
          <w:tcPr>
            <w:tcW w:w="567" w:type="dxa"/>
            <w:shd w:val="clear" w:color="auto" w:fill="auto"/>
            <w:hideMark/>
          </w:tcPr>
          <w:p w:rsidR="006D3FC4" w:rsidRPr="00CD431E" w:rsidRDefault="006D3FC4" w:rsidP="00F5794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D3FC4" w:rsidRPr="009B3D70" w:rsidRDefault="006D3FC4" w:rsidP="00CB760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Экстракт  хвоща </w:t>
            </w:r>
          </w:p>
        </w:tc>
        <w:tc>
          <w:tcPr>
            <w:tcW w:w="4111" w:type="dxa"/>
            <w:shd w:val="clear" w:color="auto" w:fill="auto"/>
          </w:tcPr>
          <w:p w:rsidR="006D3FC4" w:rsidRPr="009B3D70" w:rsidRDefault="006D3FC4" w:rsidP="00F5794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C4CC4">
              <w:rPr>
                <w:rFonts w:ascii="Times New Roman" w:hAnsi="Times New Roman"/>
                <w:lang w:val="en-US"/>
              </w:rPr>
              <w:t xml:space="preserve">Equisetum </w:t>
            </w:r>
            <w:proofErr w:type="spellStart"/>
            <w:r w:rsidRPr="008C4CC4">
              <w:rPr>
                <w:rFonts w:ascii="Times New Roman" w:hAnsi="Times New Roman"/>
                <w:lang w:val="en-US"/>
              </w:rPr>
              <w:t>Arvense</w:t>
            </w:r>
            <w:proofErr w:type="spellEnd"/>
            <w:r w:rsidRPr="008C4CC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C4CC4">
              <w:rPr>
                <w:rFonts w:ascii="Times New Roman" w:hAnsi="Times New Roman"/>
                <w:lang w:val="en-US"/>
              </w:rPr>
              <w:t>Herba</w:t>
            </w:r>
            <w:proofErr w:type="spellEnd"/>
            <w:r w:rsidRPr="008C4CC4">
              <w:rPr>
                <w:rFonts w:ascii="Times New Roman" w:hAnsi="Times New Roman"/>
                <w:lang w:val="en-US"/>
              </w:rPr>
              <w:t xml:space="preserve"> Extract</w:t>
            </w:r>
          </w:p>
        </w:tc>
      </w:tr>
      <w:tr w:rsidR="006D3FC4" w:rsidRPr="00CD431E" w:rsidTr="006D3FC4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6D3FC4" w:rsidRPr="00CD431E" w:rsidRDefault="006D3FC4" w:rsidP="00F5794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D3FC4" w:rsidRPr="00CD431E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 xml:space="preserve">Глицерин </w:t>
            </w:r>
          </w:p>
        </w:tc>
        <w:tc>
          <w:tcPr>
            <w:tcW w:w="4111" w:type="dxa"/>
            <w:shd w:val="clear" w:color="auto" w:fill="auto"/>
          </w:tcPr>
          <w:p w:rsidR="006D3FC4" w:rsidRPr="00CD431E" w:rsidRDefault="006D3FC4" w:rsidP="00F5794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>Glycerin</w:t>
            </w:r>
          </w:p>
        </w:tc>
      </w:tr>
      <w:tr w:rsidR="006D3FC4" w:rsidRPr="005C7E70" w:rsidTr="006D3FC4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6D3FC4" w:rsidRPr="00903409" w:rsidRDefault="006D3FC4" w:rsidP="00F5794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D3FC4" w:rsidRPr="009E1BEC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Виноградной косточки</w:t>
            </w:r>
            <w:r w:rsidRPr="005C7E70">
              <w:rPr>
                <w:rFonts w:ascii="Times New Roman" w:hAnsi="Times New Roman"/>
              </w:rPr>
              <w:t xml:space="preserve"> масло</w:t>
            </w:r>
          </w:p>
        </w:tc>
        <w:tc>
          <w:tcPr>
            <w:tcW w:w="4111" w:type="dxa"/>
            <w:shd w:val="clear" w:color="auto" w:fill="auto"/>
          </w:tcPr>
          <w:p w:rsidR="006D3FC4" w:rsidRPr="005C7E70" w:rsidRDefault="006D3FC4" w:rsidP="00F5794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64E87">
              <w:rPr>
                <w:rFonts w:ascii="Times New Roman" w:hAnsi="Times New Roman"/>
                <w:lang w:val="en-US"/>
              </w:rPr>
              <w:t>Grape Seed Oil</w:t>
            </w:r>
          </w:p>
        </w:tc>
      </w:tr>
      <w:tr w:rsidR="006D3FC4" w:rsidRPr="005C7E70" w:rsidTr="006D3FC4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6D3FC4" w:rsidRPr="00903409" w:rsidRDefault="006D3FC4" w:rsidP="00226F5A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D3FC4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Оливковое масло</w:t>
            </w:r>
          </w:p>
        </w:tc>
        <w:tc>
          <w:tcPr>
            <w:tcW w:w="4111" w:type="dxa"/>
            <w:shd w:val="clear" w:color="auto" w:fill="auto"/>
          </w:tcPr>
          <w:p w:rsidR="006D3FC4" w:rsidRPr="00D64E87" w:rsidRDefault="006D3FC4" w:rsidP="00F5794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C4CC4">
              <w:rPr>
                <w:rFonts w:ascii="Times New Roman" w:hAnsi="Times New Roman"/>
                <w:lang w:val="en-US"/>
              </w:rPr>
              <w:t xml:space="preserve">Olea </w:t>
            </w:r>
            <w:proofErr w:type="spellStart"/>
            <w:r w:rsidRPr="008C4CC4">
              <w:rPr>
                <w:rFonts w:ascii="Times New Roman" w:hAnsi="Times New Roman"/>
                <w:lang w:val="en-US"/>
              </w:rPr>
              <w:t>Europaea</w:t>
            </w:r>
            <w:proofErr w:type="spellEnd"/>
          </w:p>
        </w:tc>
      </w:tr>
      <w:tr w:rsidR="006D3FC4" w:rsidRPr="005C7E70" w:rsidTr="006D3FC4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6D3FC4" w:rsidRPr="00903409" w:rsidRDefault="006D3FC4" w:rsidP="00226F5A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D3FC4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Персиковое масло</w:t>
            </w:r>
          </w:p>
        </w:tc>
        <w:tc>
          <w:tcPr>
            <w:tcW w:w="4111" w:type="dxa"/>
            <w:shd w:val="clear" w:color="auto" w:fill="auto"/>
          </w:tcPr>
          <w:p w:rsidR="006D3FC4" w:rsidRPr="00D64E87" w:rsidRDefault="006D3FC4" w:rsidP="00F5794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C4CC4">
              <w:rPr>
                <w:rFonts w:ascii="Times New Roman" w:hAnsi="Times New Roman"/>
                <w:lang w:val="en-US"/>
              </w:rPr>
              <w:t xml:space="preserve">Prunus </w:t>
            </w:r>
            <w:proofErr w:type="spellStart"/>
            <w:r w:rsidRPr="008C4CC4">
              <w:rPr>
                <w:rFonts w:ascii="Times New Roman" w:hAnsi="Times New Roman"/>
                <w:lang w:val="en-US"/>
              </w:rPr>
              <w:t>Persica</w:t>
            </w:r>
            <w:proofErr w:type="spellEnd"/>
            <w:r w:rsidRPr="008C4CC4">
              <w:rPr>
                <w:rFonts w:ascii="Times New Roman" w:hAnsi="Times New Roman"/>
                <w:lang w:val="en-US"/>
              </w:rPr>
              <w:t xml:space="preserve"> (Peach) Kerner Oil</w:t>
            </w:r>
          </w:p>
        </w:tc>
      </w:tr>
      <w:tr w:rsidR="006D3FC4" w:rsidRPr="00CD5ACB" w:rsidTr="006D3FC4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6D3FC4" w:rsidRPr="00903409" w:rsidRDefault="006D3FC4" w:rsidP="004A3A5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D3FC4" w:rsidRPr="009E1BEC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Глицерил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  <w:r>
              <w:rPr>
                <w:rFonts w:ascii="Times New Roman" w:hAnsi="Times New Roman"/>
              </w:rPr>
              <w:t xml:space="preserve">, ПЭГ-100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D3FC4" w:rsidRPr="009E1BEC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Glyceryl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Stearate</w:t>
            </w:r>
            <w:proofErr w:type="spellEnd"/>
            <w:r w:rsidRPr="005C7E70">
              <w:rPr>
                <w:rFonts w:ascii="Times New Roman" w:hAnsi="Times New Roman"/>
              </w:rPr>
              <w:t xml:space="preserve">, PEG-100 </w:t>
            </w:r>
            <w:proofErr w:type="spellStart"/>
            <w:r w:rsidRPr="005C7E70">
              <w:rPr>
                <w:rFonts w:ascii="Times New Roman" w:hAnsi="Times New Roman"/>
              </w:rPr>
              <w:t>Stearate</w:t>
            </w:r>
            <w:proofErr w:type="spellEnd"/>
          </w:p>
        </w:tc>
      </w:tr>
      <w:tr w:rsidR="006D3FC4" w:rsidRPr="00CD5ACB" w:rsidTr="006D3FC4">
        <w:trPr>
          <w:trHeight w:val="415"/>
          <w:jc w:val="center"/>
        </w:trPr>
        <w:tc>
          <w:tcPr>
            <w:tcW w:w="567" w:type="dxa"/>
            <w:shd w:val="clear" w:color="auto" w:fill="auto"/>
            <w:hideMark/>
          </w:tcPr>
          <w:p w:rsidR="006D3FC4" w:rsidRPr="00903409" w:rsidRDefault="006D3FC4" w:rsidP="004A3A5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D3FC4" w:rsidRPr="009E1BEC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4111" w:type="dxa"/>
            <w:shd w:val="clear" w:color="auto" w:fill="auto"/>
          </w:tcPr>
          <w:p w:rsidR="006D3FC4" w:rsidRPr="009E1BEC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6D3FC4" w:rsidRPr="00CD5ACB" w:rsidTr="006D3FC4">
        <w:trPr>
          <w:trHeight w:val="415"/>
          <w:jc w:val="center"/>
        </w:trPr>
        <w:tc>
          <w:tcPr>
            <w:tcW w:w="567" w:type="dxa"/>
            <w:shd w:val="clear" w:color="auto" w:fill="auto"/>
            <w:hideMark/>
          </w:tcPr>
          <w:p w:rsidR="006D3FC4" w:rsidRPr="00903409" w:rsidRDefault="006D3FC4" w:rsidP="004A3A5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6D3FC4" w:rsidRPr="009E1BEC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Д- </w:t>
            </w:r>
            <w:proofErr w:type="spellStart"/>
            <w:r>
              <w:rPr>
                <w:rFonts w:ascii="Times New Roman" w:hAnsi="Times New Roman"/>
              </w:rPr>
              <w:t>Пантенол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D3FC4" w:rsidRPr="005C7E70" w:rsidRDefault="006D3FC4" w:rsidP="00F5794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C4CC4">
              <w:rPr>
                <w:rFonts w:ascii="Times New Roman" w:hAnsi="Times New Roman"/>
                <w:lang w:val="en-US"/>
              </w:rPr>
              <w:t>Panthenol</w:t>
            </w:r>
          </w:p>
        </w:tc>
      </w:tr>
      <w:tr w:rsidR="006D3FC4" w:rsidRPr="00CD431E" w:rsidTr="006D3FC4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6D3FC4" w:rsidRPr="00CD431E" w:rsidRDefault="006D3FC4" w:rsidP="006F43DF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6D3FC4" w:rsidRPr="00F30391" w:rsidRDefault="006D3FC4" w:rsidP="00F57947">
            <w:pPr>
              <w:contextualSpacing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proofErr w:type="spellStart"/>
            <w:r w:rsidRPr="00CB7609">
              <w:rPr>
                <w:rFonts w:ascii="Times New Roman" w:hAnsi="Times New Roman"/>
                <w:lang w:val="en-US"/>
              </w:rPr>
              <w:t>Фенэтиловый</w:t>
            </w:r>
            <w:proofErr w:type="spellEnd"/>
            <w:r w:rsidRPr="00CB76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B7609">
              <w:rPr>
                <w:rFonts w:ascii="Times New Roman" w:hAnsi="Times New Roman"/>
                <w:lang w:val="en-US"/>
              </w:rPr>
              <w:t>Спирт</w:t>
            </w:r>
            <w:proofErr w:type="spellEnd"/>
            <w:r w:rsidRPr="00CB760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B7609">
              <w:rPr>
                <w:rFonts w:ascii="Times New Roman" w:hAnsi="Times New Roman"/>
                <w:lang w:val="en-US"/>
              </w:rPr>
              <w:t>Каприлглюколь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D3FC4" w:rsidRPr="00DB1992" w:rsidRDefault="006D3FC4" w:rsidP="00F5794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F30391">
              <w:rPr>
                <w:rFonts w:ascii="Times New Roman" w:hAnsi="Times New Roman"/>
                <w:lang w:val="en-US"/>
              </w:rPr>
              <w:t xml:space="preserve">Phenethyl Alcohol, </w:t>
            </w:r>
            <w:proofErr w:type="spellStart"/>
            <w:r w:rsidRPr="00F30391">
              <w:rPr>
                <w:rFonts w:ascii="Times New Roman" w:hAnsi="Times New Roman"/>
                <w:lang w:val="en-US"/>
              </w:rPr>
              <w:t>Caprylyl</w:t>
            </w:r>
            <w:proofErr w:type="spellEnd"/>
            <w:r w:rsidRPr="00F303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0391">
              <w:rPr>
                <w:rFonts w:ascii="Times New Roman" w:hAnsi="Times New Roman"/>
                <w:lang w:val="en-US"/>
              </w:rPr>
              <w:t>Glucol</w:t>
            </w:r>
            <w:proofErr w:type="spellEnd"/>
          </w:p>
        </w:tc>
      </w:tr>
      <w:tr w:rsidR="006D3FC4" w:rsidRPr="00CD431E" w:rsidTr="006D3FC4">
        <w:trPr>
          <w:trHeight w:val="533"/>
          <w:jc w:val="center"/>
        </w:trPr>
        <w:tc>
          <w:tcPr>
            <w:tcW w:w="567" w:type="dxa"/>
            <w:shd w:val="clear" w:color="auto" w:fill="auto"/>
          </w:tcPr>
          <w:p w:rsidR="006D3FC4" w:rsidRPr="006B74C8" w:rsidRDefault="006D3FC4" w:rsidP="006F43DF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D3FC4" w:rsidRPr="00CB7609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Гидроксиэтил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Акрилат/Натрия </w:t>
            </w: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акрилоилдиметил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</w:t>
            </w: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Таурат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Сополимер</w:t>
            </w:r>
          </w:p>
        </w:tc>
        <w:tc>
          <w:tcPr>
            <w:tcW w:w="4111" w:type="dxa"/>
            <w:shd w:val="clear" w:color="auto" w:fill="auto"/>
          </w:tcPr>
          <w:p w:rsidR="006D3FC4" w:rsidRPr="00CD431E" w:rsidRDefault="006D3FC4" w:rsidP="00F5794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Hydroxyethyl  Acrylate / Sodium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Acryloyldimethyl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Taurate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Copolymer</w:t>
            </w:r>
          </w:p>
        </w:tc>
      </w:tr>
      <w:tr w:rsidR="006D3FC4" w:rsidRPr="00CD431E" w:rsidTr="006D3FC4">
        <w:trPr>
          <w:trHeight w:val="533"/>
          <w:jc w:val="center"/>
        </w:trPr>
        <w:tc>
          <w:tcPr>
            <w:tcW w:w="567" w:type="dxa"/>
            <w:shd w:val="clear" w:color="auto" w:fill="auto"/>
          </w:tcPr>
          <w:p w:rsidR="006D3FC4" w:rsidRPr="00CD431E" w:rsidRDefault="006D3FC4" w:rsidP="00F5794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6D3FC4" w:rsidRPr="00CB7609" w:rsidRDefault="006D3FC4" w:rsidP="00CB7609">
            <w:pPr>
              <w:contextualSpacing/>
              <w:jc w:val="center"/>
              <w:rPr>
                <w:rFonts w:ascii="Times New Roman" w:hAnsi="Times New Roman"/>
              </w:rPr>
            </w:pPr>
            <w:r w:rsidRPr="00CB7609">
              <w:rPr>
                <w:rFonts w:ascii="Times New Roman" w:hAnsi="Times New Roman"/>
              </w:rPr>
              <w:t xml:space="preserve">Глицерин, Дипептид </w:t>
            </w:r>
            <w:proofErr w:type="spellStart"/>
            <w:r>
              <w:rPr>
                <w:rFonts w:ascii="Times New Roman" w:hAnsi="Times New Roman"/>
              </w:rPr>
              <w:t>диаминобутеройл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бензиламид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B7609">
              <w:rPr>
                <w:rFonts w:ascii="Times New Roman" w:hAnsi="Times New Roman"/>
              </w:rPr>
              <w:t xml:space="preserve"> </w:t>
            </w:r>
            <w:proofErr w:type="spellStart"/>
            <w:r w:rsidRPr="00CB7609">
              <w:rPr>
                <w:rFonts w:ascii="Times New Roman" w:hAnsi="Times New Roman"/>
              </w:rPr>
              <w:t>Диацетат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D3FC4" w:rsidRPr="001B2CE8" w:rsidRDefault="006D3FC4" w:rsidP="00F5794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C4CC4">
              <w:rPr>
                <w:rFonts w:ascii="Times New Roman" w:hAnsi="Times New Roman"/>
                <w:lang w:val="en-US"/>
              </w:rPr>
              <w:t xml:space="preserve">Water,  Glycerin,  Dipeptide </w:t>
            </w:r>
            <w:proofErr w:type="spellStart"/>
            <w:r w:rsidRPr="008C4CC4">
              <w:rPr>
                <w:rFonts w:ascii="Times New Roman" w:hAnsi="Times New Roman"/>
                <w:lang w:val="en-US"/>
              </w:rPr>
              <w:t>Diaminobutyroyl</w:t>
            </w:r>
            <w:proofErr w:type="spellEnd"/>
            <w:r w:rsidRPr="008C4CC4">
              <w:rPr>
                <w:rFonts w:ascii="Times New Roman" w:hAnsi="Times New Roman"/>
                <w:lang w:val="en-US"/>
              </w:rPr>
              <w:t xml:space="preserve"> Benzylamide Diacetate</w:t>
            </w:r>
          </w:p>
        </w:tc>
      </w:tr>
      <w:tr w:rsidR="006D3FC4" w:rsidRPr="00CD431E" w:rsidTr="006D3FC4">
        <w:trPr>
          <w:trHeight w:val="423"/>
          <w:jc w:val="center"/>
        </w:trPr>
        <w:tc>
          <w:tcPr>
            <w:tcW w:w="567" w:type="dxa"/>
            <w:shd w:val="clear" w:color="auto" w:fill="auto"/>
            <w:hideMark/>
          </w:tcPr>
          <w:p w:rsidR="006D3FC4" w:rsidRPr="006B74C8" w:rsidRDefault="006D3FC4" w:rsidP="00A42916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D3FC4" w:rsidRPr="00AB070C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Витамин Е</w:t>
            </w:r>
          </w:p>
        </w:tc>
        <w:tc>
          <w:tcPr>
            <w:tcW w:w="4111" w:type="dxa"/>
            <w:shd w:val="clear" w:color="auto" w:fill="auto"/>
          </w:tcPr>
          <w:p w:rsidR="006D3FC4" w:rsidRPr="005C7E70" w:rsidRDefault="006D3FC4" w:rsidP="00F5794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C4CC4">
              <w:rPr>
                <w:rFonts w:ascii="Times New Roman" w:hAnsi="Times New Roman"/>
                <w:lang w:val="en-US"/>
              </w:rPr>
              <w:t>Tocopheryl</w:t>
            </w:r>
            <w:proofErr w:type="spellEnd"/>
            <w:r w:rsidRPr="008C4CC4">
              <w:rPr>
                <w:rFonts w:ascii="Times New Roman" w:hAnsi="Times New Roman"/>
                <w:lang w:val="en-US"/>
              </w:rPr>
              <w:t xml:space="preserve"> Acetate</w:t>
            </w:r>
          </w:p>
        </w:tc>
      </w:tr>
      <w:tr w:rsidR="006D3FC4" w:rsidRPr="00CD431E" w:rsidTr="006D3FC4">
        <w:trPr>
          <w:trHeight w:val="571"/>
          <w:jc w:val="center"/>
        </w:trPr>
        <w:tc>
          <w:tcPr>
            <w:tcW w:w="567" w:type="dxa"/>
            <w:shd w:val="clear" w:color="auto" w:fill="auto"/>
            <w:hideMark/>
          </w:tcPr>
          <w:p w:rsidR="006D3FC4" w:rsidRPr="00903409" w:rsidRDefault="006D3FC4" w:rsidP="00A429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6D3FC4" w:rsidRPr="00A73E8A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Эфирное масло жасмина</w:t>
            </w:r>
          </w:p>
        </w:tc>
        <w:tc>
          <w:tcPr>
            <w:tcW w:w="4111" w:type="dxa"/>
            <w:shd w:val="clear" w:color="auto" w:fill="auto"/>
          </w:tcPr>
          <w:p w:rsidR="006D3FC4" w:rsidRPr="0027244F" w:rsidRDefault="006D3FC4" w:rsidP="00F5794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C4CC4">
              <w:rPr>
                <w:rFonts w:ascii="Times New Roman" w:hAnsi="Times New Roman"/>
                <w:lang w:val="en-US"/>
              </w:rPr>
              <w:t>Jasminum Grandiflorum Oil</w:t>
            </w:r>
          </w:p>
        </w:tc>
      </w:tr>
      <w:tr w:rsidR="006D3FC4" w:rsidRPr="005C7E70" w:rsidTr="006D3FC4">
        <w:trPr>
          <w:trHeight w:val="423"/>
          <w:jc w:val="center"/>
        </w:trPr>
        <w:tc>
          <w:tcPr>
            <w:tcW w:w="567" w:type="dxa"/>
            <w:shd w:val="clear" w:color="auto" w:fill="auto"/>
          </w:tcPr>
          <w:p w:rsidR="006D3FC4" w:rsidRPr="00903409" w:rsidRDefault="006D3FC4" w:rsidP="00F5794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6D3FC4" w:rsidRPr="00CD431E" w:rsidRDefault="006D3FC4" w:rsidP="00F5794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Эфирное мало лаванды</w:t>
            </w:r>
          </w:p>
        </w:tc>
        <w:tc>
          <w:tcPr>
            <w:tcW w:w="4111" w:type="dxa"/>
            <w:shd w:val="clear" w:color="auto" w:fill="auto"/>
          </w:tcPr>
          <w:p w:rsidR="006D3FC4" w:rsidRPr="00CD431E" w:rsidRDefault="006D3FC4" w:rsidP="00F5794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C4CC4">
              <w:rPr>
                <w:rFonts w:ascii="Times New Roman" w:hAnsi="Times New Roman"/>
                <w:lang w:val="en-US"/>
              </w:rPr>
              <w:t>Lavandula Angustifolia Oil</w:t>
            </w:r>
          </w:p>
        </w:tc>
      </w:tr>
    </w:tbl>
    <w:p w:rsidR="00CB7609" w:rsidRDefault="00CB7609" w:rsidP="00CB7609">
      <w:pPr>
        <w:jc w:val="center"/>
        <w:rPr>
          <w:rFonts w:ascii="Times New Roman" w:hAnsi="Times New Roman"/>
        </w:rPr>
      </w:pPr>
    </w:p>
    <w:p w:rsidR="00CB7609" w:rsidRDefault="00CB7609" w:rsidP="00CB7609">
      <w:pPr>
        <w:jc w:val="center"/>
        <w:rPr>
          <w:rFonts w:ascii="Times New Roman" w:hAnsi="Times New Roman"/>
        </w:rPr>
      </w:pPr>
    </w:p>
    <w:p w:rsidR="0061224B" w:rsidRDefault="0061224B"/>
    <w:sectPr w:rsidR="0061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609"/>
    <w:rsid w:val="0061224B"/>
    <w:rsid w:val="006D3FC4"/>
    <w:rsid w:val="00C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CFF3E-1F5E-4146-8722-0C1AB7C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609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ahoma"/>
      <w:b/>
      <w:bCs/>
      <w:kern w:val="32"/>
      <w:sz w:val="32"/>
      <w:szCs w:val="32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609"/>
    <w:rPr>
      <w:rFonts w:ascii="Cambria" w:eastAsia="Times New Roman" w:hAnsi="Cambria" w:cs="Tahoma"/>
      <w:b/>
      <w:bCs/>
      <w:kern w:val="32"/>
      <w:sz w:val="32"/>
      <w:szCs w:val="3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3</cp:revision>
  <dcterms:created xsi:type="dcterms:W3CDTF">2019-03-15T08:25:00Z</dcterms:created>
  <dcterms:modified xsi:type="dcterms:W3CDTF">2019-03-15T18:51:00Z</dcterms:modified>
</cp:coreProperties>
</file>