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BE" w:rsidRDefault="005603BE" w:rsidP="005603BE">
      <w:pPr>
        <w:pStyle w:val="a3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0238B">
        <w:rPr>
          <w:rFonts w:ascii="Times New Roman" w:hAnsi="Times New Roman"/>
          <w:sz w:val="24"/>
          <w:szCs w:val="24"/>
        </w:rPr>
        <w:t>Эмульсия для живота бёдер и ягодиц  «Для похудения»</w:t>
      </w:r>
    </w:p>
    <w:p w:rsidR="005603BE" w:rsidRPr="0060238B" w:rsidRDefault="005603BE" w:rsidP="005603BE">
      <w:pPr>
        <w:pStyle w:val="a3"/>
        <w:spacing w:after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238B">
        <w:rPr>
          <w:rFonts w:ascii="Times New Roman" w:hAnsi="Times New Roman"/>
          <w:color w:val="000000"/>
          <w:sz w:val="24"/>
          <w:szCs w:val="24"/>
          <w:lang w:eastAsia="ru-RU"/>
        </w:rPr>
        <w:t>серии "Активатор скипидарных ванн"</w:t>
      </w:r>
    </w:p>
    <w:p w:rsidR="005603BE" w:rsidRDefault="005603BE" w:rsidP="005603BE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392"/>
        <w:gridCol w:w="4997"/>
      </w:tblGrid>
      <w:tr w:rsidR="00CF244B" w:rsidRPr="00CD431E" w:rsidTr="00CF244B">
        <w:trPr>
          <w:trHeight w:val="538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92" w:type="dxa"/>
            <w:shd w:val="clear" w:color="auto" w:fill="auto"/>
            <w:hideMark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4997" w:type="dxa"/>
            <w:shd w:val="clear" w:color="auto" w:fill="auto"/>
            <w:hideMark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CF244B" w:rsidRPr="00CD431E" w:rsidTr="00CF244B">
        <w:trPr>
          <w:trHeight w:val="367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CD431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  <w:shd w:val="clear" w:color="auto" w:fill="auto"/>
            <w:hideMark/>
          </w:tcPr>
          <w:p w:rsidR="00CF244B" w:rsidRPr="00CD431E" w:rsidRDefault="00CF244B" w:rsidP="00410E3B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очищенная</w:t>
            </w:r>
          </w:p>
        </w:tc>
        <w:tc>
          <w:tcPr>
            <w:tcW w:w="4997" w:type="dxa"/>
            <w:shd w:val="clear" w:color="auto" w:fill="auto"/>
            <w:hideMark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CF244B" w:rsidRPr="00CD431E" w:rsidTr="00CF244B">
        <w:trPr>
          <w:trHeight w:val="369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F244B" w:rsidRPr="009E1BEC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4997" w:type="dxa"/>
            <w:shd w:val="clear" w:color="auto" w:fill="auto"/>
          </w:tcPr>
          <w:p w:rsidR="00CF244B" w:rsidRPr="009E1BEC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CF244B" w:rsidRPr="00CD431E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CF244B" w:rsidRPr="00B26C91" w:rsidRDefault="00CF244B" w:rsidP="00410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ПВП</w:t>
            </w:r>
          </w:p>
        </w:tc>
        <w:tc>
          <w:tcPr>
            <w:tcW w:w="4997" w:type="dxa"/>
            <w:shd w:val="clear" w:color="auto" w:fill="auto"/>
          </w:tcPr>
          <w:p w:rsidR="00CF244B" w:rsidRPr="00B26C91" w:rsidRDefault="00CF244B" w:rsidP="00410E3B">
            <w:pPr>
              <w:jc w:val="center"/>
              <w:rPr>
                <w:rFonts w:ascii="Times New Roman" w:hAnsi="Times New Roman"/>
              </w:rPr>
            </w:pPr>
            <w:r w:rsidRPr="00B26C91">
              <w:rPr>
                <w:rFonts w:ascii="Times New Roman" w:hAnsi="Times New Roman"/>
              </w:rPr>
              <w:t>PVP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CF244B" w:rsidRPr="009E1BEC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Экстракт </w:t>
            </w:r>
            <w:r w:rsidRPr="00E41499">
              <w:rPr>
                <w:rFonts w:ascii="Times New Roman" w:hAnsi="Times New Roman"/>
              </w:rPr>
              <w:t>арника, каштан, кофе, ламинарии, фукуса, перца</w:t>
            </w:r>
          </w:p>
        </w:tc>
        <w:tc>
          <w:tcPr>
            <w:tcW w:w="4997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41499">
              <w:rPr>
                <w:rFonts w:ascii="Times New Roman" w:hAnsi="Times New Roman"/>
                <w:lang w:val="en-US"/>
              </w:rPr>
              <w:t xml:space="preserve">Arnica Montana Flower, Aesculus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Hippocastanum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 (Horse Chestnut) Seed ,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Coffea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 Seed, Laminaria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Digitata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Fuсus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Vesiculosus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 ,  </w:t>
            </w:r>
            <w:proofErr w:type="spellStart"/>
            <w:r w:rsidRPr="00E41499">
              <w:rPr>
                <w:rFonts w:ascii="Times New Roman" w:hAnsi="Times New Roman"/>
                <w:lang w:val="en-US"/>
              </w:rPr>
              <w:t>Pimenta</w:t>
            </w:r>
            <w:proofErr w:type="spellEnd"/>
            <w:r w:rsidRPr="00E41499">
              <w:rPr>
                <w:rFonts w:ascii="Times New Roman" w:hAnsi="Times New Roman"/>
                <w:lang w:val="en-US"/>
              </w:rPr>
              <w:t xml:space="preserve"> Officinalis (Pimento) Fruit Extract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CF244B" w:rsidRPr="005C7E70" w:rsidRDefault="00CF244B" w:rsidP="00410E3B">
            <w:pPr>
              <w:contextualSpacing/>
              <w:rPr>
                <w:rFonts w:ascii="Times New Roman" w:hAnsi="Times New Roman"/>
              </w:rPr>
            </w:pPr>
            <w:r w:rsidRPr="00AD23E8">
              <w:rPr>
                <w:rFonts w:ascii="Times New Roman" w:hAnsi="Times New Roman"/>
              </w:rPr>
              <w:t>Апельсина эфирное масло</w:t>
            </w:r>
          </w:p>
        </w:tc>
        <w:tc>
          <w:tcPr>
            <w:tcW w:w="4997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Aurantium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Dulcis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 xml:space="preserve"> (Orange) Peel Oil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CF244B" w:rsidRPr="005C7E70" w:rsidRDefault="00CF244B" w:rsidP="00410E3B">
            <w:pPr>
              <w:contextualSpacing/>
              <w:rPr>
                <w:rFonts w:ascii="Times New Roman" w:hAnsi="Times New Roman"/>
              </w:rPr>
            </w:pPr>
            <w:r w:rsidRPr="00AD23E8">
              <w:rPr>
                <w:rFonts w:ascii="Times New Roman" w:hAnsi="Times New Roman"/>
              </w:rPr>
              <w:t>Грейпфрута эфирное масло</w:t>
            </w:r>
          </w:p>
        </w:tc>
        <w:tc>
          <w:tcPr>
            <w:tcW w:w="4997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>Citrus Grandis (Grapefruit) Peel Oil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CF244B" w:rsidRPr="005C7E70" w:rsidRDefault="00CF244B" w:rsidP="00410E3B">
            <w:pPr>
              <w:contextualSpacing/>
              <w:rPr>
                <w:rFonts w:ascii="Times New Roman" w:hAnsi="Times New Roman"/>
              </w:rPr>
            </w:pPr>
            <w:r w:rsidRPr="00AD23E8">
              <w:rPr>
                <w:rFonts w:ascii="Times New Roman" w:hAnsi="Times New Roman"/>
              </w:rPr>
              <w:t>Розмарина эфирное масло</w:t>
            </w:r>
          </w:p>
        </w:tc>
        <w:tc>
          <w:tcPr>
            <w:tcW w:w="4997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>Rosmarinus Officinalis (Rosemary) Leaf Oil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Гидроксиэтил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акрилоилдиметил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Таурат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4997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CF244B" w:rsidRPr="00CD431E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Ванилил</w:t>
            </w:r>
            <w:proofErr w:type="spellEnd"/>
            <w:r>
              <w:rPr>
                <w:rFonts w:ascii="Times New Roman" w:hAnsi="Times New Roman"/>
              </w:rPr>
              <w:t xml:space="preserve"> бутиловый эфир</w:t>
            </w:r>
          </w:p>
        </w:tc>
        <w:tc>
          <w:tcPr>
            <w:tcW w:w="4997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C567C">
              <w:rPr>
                <w:rFonts w:ascii="Times New Roman" w:hAnsi="Times New Roman"/>
                <w:lang w:val="en-US"/>
              </w:rPr>
              <w:t>Vanillyl Butyl Ether</w:t>
            </w:r>
          </w:p>
        </w:tc>
      </w:tr>
      <w:tr w:rsidR="00CF244B" w:rsidRPr="00CF244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392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Пропандиол,фисетин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512C1">
              <w:rPr>
                <w:rFonts w:ascii="Times New Roman" w:hAnsi="Times New Roman"/>
              </w:rPr>
              <w:t>, Малиновый Кетон</w:t>
            </w:r>
          </w:p>
        </w:tc>
        <w:tc>
          <w:tcPr>
            <w:tcW w:w="4997" w:type="dxa"/>
            <w:shd w:val="clear" w:color="auto" w:fill="auto"/>
          </w:tcPr>
          <w:p w:rsidR="00CF244B" w:rsidRPr="00CD431E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 xml:space="preserve">Propanediol, Water,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Fisetin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>, Raspberry Ketone</w:t>
            </w:r>
          </w:p>
        </w:tc>
      </w:tr>
      <w:tr w:rsidR="00CF244B" w:rsidRPr="00CD431E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CF244B" w:rsidRPr="009E1BEC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603BE">
              <w:rPr>
                <w:rFonts w:ascii="Times New Roman" w:hAnsi="Times New Roman"/>
              </w:rPr>
              <w:t>Бензилового</w:t>
            </w:r>
            <w:proofErr w:type="spellEnd"/>
            <w:r w:rsidRPr="005603BE">
              <w:rPr>
                <w:rFonts w:ascii="Times New Roman" w:hAnsi="Times New Roman"/>
              </w:rPr>
              <w:t xml:space="preserve">, </w:t>
            </w:r>
            <w:proofErr w:type="spellStart"/>
            <w:r w:rsidRPr="005603BE">
              <w:rPr>
                <w:rFonts w:ascii="Times New Roman" w:hAnsi="Times New Roman"/>
              </w:rPr>
              <w:t>Метилхлороизотиазолинон</w:t>
            </w:r>
            <w:proofErr w:type="spellEnd"/>
            <w:r w:rsidRPr="005603BE">
              <w:rPr>
                <w:rFonts w:ascii="Times New Roman" w:hAnsi="Times New Roman"/>
              </w:rPr>
              <w:t xml:space="preserve">, </w:t>
            </w:r>
            <w:proofErr w:type="spellStart"/>
            <w:r w:rsidRPr="005603BE">
              <w:rPr>
                <w:rFonts w:ascii="Times New Roman" w:hAnsi="Times New Roman"/>
              </w:rPr>
              <w:t>Метилизотиазолинон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CF244B" w:rsidRPr="009E1BEC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BenzylAlcohol</w:t>
            </w:r>
            <w:proofErr w:type="spellEnd"/>
            <w:r w:rsidRPr="009E1BEC">
              <w:rPr>
                <w:rFonts w:ascii="Times New Roman" w:hAnsi="Times New Roman"/>
              </w:rPr>
              <w:t xml:space="preserve">, </w:t>
            </w:r>
            <w:proofErr w:type="spellStart"/>
            <w:r w:rsidRPr="009E1BEC">
              <w:rPr>
                <w:rFonts w:ascii="Times New Roman" w:hAnsi="Times New Roman"/>
              </w:rPr>
              <w:t>Methylchloroisothiazolinone</w:t>
            </w:r>
            <w:proofErr w:type="spellEnd"/>
            <w:r w:rsidRPr="009E1BEC">
              <w:rPr>
                <w:rFonts w:ascii="Times New Roman" w:hAnsi="Times New Roman"/>
              </w:rPr>
              <w:t xml:space="preserve">, </w:t>
            </w:r>
            <w:proofErr w:type="spellStart"/>
            <w:r w:rsidRPr="009E1BEC">
              <w:rPr>
                <w:rFonts w:ascii="Times New Roman" w:hAnsi="Times New Roman"/>
              </w:rPr>
              <w:t>Methylisothiazolinone</w:t>
            </w:r>
            <w:proofErr w:type="spellEnd"/>
          </w:p>
        </w:tc>
      </w:tr>
      <w:tr w:rsidR="00CF244B" w:rsidRPr="00CD5ACB" w:rsidTr="00CF244B">
        <w:trPr>
          <w:trHeight w:val="531"/>
          <w:jc w:val="center"/>
        </w:trPr>
        <w:tc>
          <w:tcPr>
            <w:tcW w:w="714" w:type="dxa"/>
            <w:shd w:val="clear" w:color="auto" w:fill="auto"/>
            <w:hideMark/>
          </w:tcPr>
          <w:p w:rsidR="00CF244B" w:rsidRPr="00BC7C8E" w:rsidRDefault="00CF244B" w:rsidP="00410E3B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Триэтаноламин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CF244B" w:rsidRPr="005C7E70" w:rsidRDefault="00CF244B" w:rsidP="00410E3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Triethanolamin</w:t>
            </w:r>
            <w:proofErr w:type="spellEnd"/>
          </w:p>
        </w:tc>
      </w:tr>
    </w:tbl>
    <w:p w:rsidR="006570D1" w:rsidRDefault="006570D1"/>
    <w:sectPr w:rsidR="0065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BE"/>
    <w:rsid w:val="005603BE"/>
    <w:rsid w:val="006570D1"/>
    <w:rsid w:val="00C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2D63-430C-4B7A-90B8-0730E73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2019-03-15T08:40:00Z</dcterms:created>
  <dcterms:modified xsi:type="dcterms:W3CDTF">2019-03-15T18:49:00Z</dcterms:modified>
</cp:coreProperties>
</file>